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B3" w:rsidRPr="000A0612" w:rsidRDefault="004A56B3" w:rsidP="004A56B3">
      <w:pPr>
        <w:pStyle w:val="Heading3"/>
        <w:spacing w:before="0" w:after="120" w:line="276" w:lineRule="auto"/>
        <w:rPr>
          <w:rFonts w:eastAsia="MS Mincho"/>
          <w:lang w:val="en-US"/>
        </w:rPr>
      </w:pPr>
      <w:r w:rsidRPr="000A0612">
        <w:rPr>
          <w:rFonts w:eastAsia="MS Mincho"/>
          <w:lang w:val="en-US"/>
        </w:rPr>
        <w:t xml:space="preserve">Making conclusions </w:t>
      </w:r>
      <w:r>
        <w:rPr>
          <w:rFonts w:eastAsia="MS Mincho"/>
          <w:lang w:val="en-US"/>
        </w:rPr>
        <w:t>–</w:t>
      </w:r>
      <w:r w:rsidRPr="000A0612">
        <w:rPr>
          <w:rFonts w:eastAsia="MS Mincho"/>
          <w:lang w:val="en-US"/>
        </w:rPr>
        <w:t xml:space="preserve"> </w:t>
      </w:r>
      <w:r w:rsidRPr="00CC74B3">
        <w:rPr>
          <w:rFonts w:eastAsia="MS Mincho"/>
          <w:i/>
          <w:lang w:val="en-US"/>
        </w:rPr>
        <w:t>How conventional is my set product?</w:t>
      </w:r>
    </w:p>
    <w:p w:rsidR="004A56B3" w:rsidRPr="00CC74B3" w:rsidRDefault="004A56B3" w:rsidP="004A56B3">
      <w:pPr>
        <w:spacing w:after="60"/>
        <w:rPr>
          <w:lang w:val="en-US"/>
        </w:rPr>
      </w:pPr>
      <w:r w:rsidRPr="00CC74B3">
        <w:rPr>
          <w:lang w:val="en-US"/>
        </w:rPr>
        <w:t>Complete the statements below about the conventions used in your chosen long form TV drama.</w:t>
      </w:r>
    </w:p>
    <w:tbl>
      <w:tblPr>
        <w:tblStyle w:val="TableGrid7"/>
        <w:tblW w:w="15537" w:type="dxa"/>
        <w:tblBorders>
          <w:top w:val="single" w:sz="4" w:space="0" w:color="2C6350"/>
          <w:left w:val="single" w:sz="4" w:space="0" w:color="2C6350"/>
          <w:bottom w:val="single" w:sz="4" w:space="0" w:color="2C6350"/>
          <w:right w:val="single" w:sz="4" w:space="0" w:color="2C6350"/>
          <w:insideH w:val="single" w:sz="4" w:space="0" w:color="2C6350"/>
          <w:insideV w:val="single" w:sz="4" w:space="0" w:color="2C6350"/>
        </w:tblBorders>
        <w:tblLook w:val="04A0" w:firstRow="1" w:lastRow="0" w:firstColumn="1" w:lastColumn="0" w:noHBand="0" w:noVBand="1"/>
        <w:tblDescription w:val="Table"/>
      </w:tblPr>
      <w:tblGrid>
        <w:gridCol w:w="5167"/>
        <w:gridCol w:w="5178"/>
        <w:gridCol w:w="5192"/>
      </w:tblGrid>
      <w:tr w:rsidR="004A56B3" w:rsidRPr="00CC74B3" w:rsidTr="004A56B3">
        <w:trPr>
          <w:trHeight w:val="1690"/>
          <w:tblHeader/>
        </w:trPr>
        <w:tc>
          <w:tcPr>
            <w:tcW w:w="5167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opening to my chosen long form TV drama begins with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  <w:tc>
          <w:tcPr>
            <w:tcW w:w="5178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title credits used are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  <w:tc>
          <w:tcPr>
            <w:tcW w:w="5192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characters introduced are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</w:tr>
      <w:tr w:rsidR="004A56B3" w:rsidRPr="00CC74B3" w:rsidTr="004A56B3">
        <w:trPr>
          <w:trHeight w:val="1640"/>
          <w:tblHeader/>
        </w:trPr>
        <w:tc>
          <w:tcPr>
            <w:tcW w:w="5167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 xml:space="preserve">The locations and in my chosen drama are 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  <w:tc>
          <w:tcPr>
            <w:tcW w:w="5178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main themes introduced are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  <w:tc>
          <w:tcPr>
            <w:tcW w:w="5192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most common uses of camerawork in the opening are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</w:tr>
      <w:tr w:rsidR="004A56B3" w:rsidRPr="00CC74B3" w:rsidTr="004A56B3">
        <w:trPr>
          <w:trHeight w:val="2038"/>
          <w:tblHeader/>
        </w:trPr>
        <w:tc>
          <w:tcPr>
            <w:tcW w:w="5167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Some of the typical editing devices used in my chosen drama include</w:t>
            </w: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</w:p>
        </w:tc>
        <w:tc>
          <w:tcPr>
            <w:tcW w:w="5178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 xml:space="preserve">The use of </w:t>
            </w:r>
            <w:proofErr w:type="spellStart"/>
            <w:r w:rsidRPr="004A56B3">
              <w:rPr>
                <w:i/>
                <w:sz w:val="16"/>
              </w:rPr>
              <w:t>mise</w:t>
            </w:r>
            <w:proofErr w:type="spellEnd"/>
            <w:r w:rsidRPr="004A56B3">
              <w:rPr>
                <w:i/>
                <w:sz w:val="16"/>
              </w:rPr>
              <w:t>-</w:t>
            </w:r>
            <w:proofErr w:type="spellStart"/>
            <w:r w:rsidRPr="004A56B3">
              <w:rPr>
                <w:i/>
                <w:sz w:val="16"/>
              </w:rPr>
              <w:t>en</w:t>
            </w:r>
            <w:proofErr w:type="spellEnd"/>
            <w:r w:rsidRPr="004A56B3">
              <w:rPr>
                <w:i/>
                <w:sz w:val="16"/>
              </w:rPr>
              <w:t>-scene helps to</w:t>
            </w:r>
          </w:p>
        </w:tc>
        <w:tc>
          <w:tcPr>
            <w:tcW w:w="5192" w:type="dxa"/>
          </w:tcPr>
          <w:p w:rsidR="004A56B3" w:rsidRPr="004A56B3" w:rsidRDefault="004A56B3" w:rsidP="00E06DEB">
            <w:pPr>
              <w:pStyle w:val="Tabletext"/>
              <w:rPr>
                <w:i/>
                <w:sz w:val="16"/>
              </w:rPr>
            </w:pPr>
            <w:r w:rsidRPr="004A56B3">
              <w:rPr>
                <w:i/>
                <w:sz w:val="16"/>
              </w:rPr>
              <w:t>The use of diegetic and non-diegetic sound helps to</w:t>
            </w:r>
          </w:p>
        </w:tc>
      </w:tr>
    </w:tbl>
    <w:p w:rsidR="004A56B3" w:rsidRPr="00CC74B3" w:rsidRDefault="004A56B3" w:rsidP="004A56B3">
      <w:pPr>
        <w:spacing w:beforeLines="40" w:before="96" w:afterLines="40" w:after="96" w:line="240" w:lineRule="auto"/>
        <w:jc w:val="center"/>
        <w:rPr>
          <w:b/>
          <w:color w:val="2C6350"/>
          <w:lang w:val="en-US"/>
        </w:rPr>
      </w:pPr>
      <w:r w:rsidRPr="00CC74B3">
        <w:rPr>
          <w:b/>
          <w:color w:val="2C6350"/>
          <w:lang w:val="en-US"/>
        </w:rPr>
        <w:t>Do you think your chosen long form TV drama is conventional, unconventional or both?</w:t>
      </w:r>
    </w:p>
    <w:p w:rsidR="004A56B3" w:rsidRDefault="004A56B3" w:rsidP="004A56B3">
      <w:pPr>
        <w:pStyle w:val="Tabletext"/>
        <w:spacing w:beforeLines="40" w:before="96" w:afterLines="40" w:after="96" w:line="240" w:lineRule="auto"/>
        <w:rPr>
          <w:lang w:val="en-US"/>
        </w:rPr>
      </w:pPr>
      <w:r w:rsidRPr="00CC74B3">
        <w:rPr>
          <w:lang w:val="en-US"/>
        </w:rPr>
        <w:t>Look at the boxes below and pick the one you think best describes your set product. Give an explanation of why you think this.</w:t>
      </w:r>
    </w:p>
    <w:p w:rsidR="004A56B3" w:rsidRDefault="004A56B3" w:rsidP="004A56B3">
      <w:pPr>
        <w:spacing w:after="0" w:line="240" w:lineRule="auto"/>
        <w:rPr>
          <w:rFonts w:eastAsia="MS Mincho"/>
          <w:b/>
          <w:bCs/>
          <w:color w:val="2C6350"/>
          <w:sz w:val="28"/>
          <w:lang w:val="en-US"/>
        </w:rPr>
      </w:pPr>
      <w:r>
        <w:rPr>
          <w:rFonts w:eastAsia="MS Minch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3F14F" wp14:editId="5F4D1F7E">
                <wp:simplePos x="0" y="0"/>
                <wp:positionH relativeFrom="column">
                  <wp:posOffset>3160395</wp:posOffset>
                </wp:positionH>
                <wp:positionV relativeFrom="paragraph">
                  <wp:posOffset>243205</wp:posOffset>
                </wp:positionV>
                <wp:extent cx="3081020" cy="1887855"/>
                <wp:effectExtent l="0" t="0" r="24130" b="17145"/>
                <wp:wrapThrough wrapText="bothSides">
                  <wp:wrapPolygon edited="0">
                    <wp:start x="0" y="0"/>
                    <wp:lineTo x="0" y="21578"/>
                    <wp:lineTo x="21636" y="21578"/>
                    <wp:lineTo x="21636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88785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</w:pPr>
                            <w:r>
                              <w:t>M</w:t>
                            </w:r>
                            <w:r w:rsidRPr="00C124BF">
                              <w:t xml:space="preserve">y set product is </w:t>
                            </w:r>
                            <w:r w:rsidRPr="00C124BF">
                              <w:rPr>
                                <w:b/>
                                <w:i/>
                              </w:rPr>
                              <w:t>UNCONVENTIONAL</w:t>
                            </w:r>
                            <w:r w:rsidRPr="00C124BF">
                              <w:t xml:space="preserve"> because…</w:t>
                            </w: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3F14F" id="Rounded Rectangle 7" o:spid="_x0000_s1026" style="position:absolute;margin-left:248.85pt;margin-top:19.15pt;width:242.6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/mwIAADQFAAAOAAAAZHJzL2Uyb0RvYy54bWysVEtv2zAMvg/YfxB0Xx2nSZMFcYogRYYB&#10;RVu0HXpmZMn2oNckJXb260fJbtpsOw3zQabEhz5+JLW87pQkB+58Y3RB84sRJVwzUza6Kui35+2n&#10;OSU+gC5BGs0LeuSeXq8+fli2dsHHpjay5I5gEO0XrS1oHYJdZJlnNVfgL4zlGpXCOAUBt67KSgct&#10;RlcyG49GV1lrXGmdYdx7PL3plXSV4gvBWbgXwvNAZEERW0irS+surtlqCYvKga0bNsCAf0ChoNF4&#10;6SnUDQQge9f8EUo1zBlvRLhgRmVGiIbxlANmk49+y+apBstTLkiOtyea/P8Ly+4OD440ZUFnlGhQ&#10;WKJHs9clL8kjkge6kpzMIk2t9Qu0frIPbth5FGPOnXAq/jEb0iVqjydqeRcIw8PL0TwfjbECDHX5&#10;fD6bT6cxavbmbp0PX7hRJAoFdRFGxJB4hcOtD4ngcoAJ5XdKhJJYrgNIMsmvEkwMONii9BoyOnoj&#10;m3LbSJk2R7+RjqBjQbGbStNSIsEHPCzoNn0DujM3qUmLueSzKSYC2K5CQkBRWSTQ64oSkBXOAQsu&#10;oT5z9q7anS4db64up6n9EOaZWcR8A77uwSXVAEXqCJ2nrkY2InuxKH0ZohS6XZdqmUePeLIz5RHr&#10;60zf+N6ybYPxbzHVB3BIHVYEpzfc4yKkweTMIFFSG/fzb+fRHhsQtZS0ODmY+Y89OI4MftXYmp/z&#10;ySSOWtpMprNYdfdes3uv0Xu1MViFHN8Jy5IY7YN8FYUz6gWHfB1vRRVohnf3HA+bTegnGp8Jxtfr&#10;ZIbjZSHc6ifLYvDIXGT2uXsBZ4cWC9idd+Z1yobG6ZvyzTZ6arPeByOaE+c9r0MBcDRTIw/PSJz9&#10;9/tk9fbYrX4BAAD//wMAUEsDBBQABgAIAAAAIQD3OvgI3gAAAAoBAAAPAAAAZHJzL2Rvd25yZXYu&#10;eG1sTI/LTsMwEEX3SPyDNUjsqNOmjyTEqRASa9TwUJfT2LUj/Ihipw1/z7CC5cwc3Tm33s/Ososa&#10;Yx+8gOUiA6Z8F2TvtYD3t5eHAlhM6CXa4JWAbxVh39ze1FjJcPUHdWmTZhTiY4UCTEpDxXnsjHIY&#10;F2FQnm7nMDpMNI6ayxGvFO4sX2XZljvsPX0wOKhno7qvdnICZqNfC9xo1w790RyWH/ZzPVkh7u/m&#10;p0dgSc3pD4ZffVKHhpxOYfIyMitgXe52hArIixwYAWWxKoGdaJFvtsCbmv+v0PwAAAD//wMAUEsB&#10;Ai0AFAAGAAgAAAAhALaDOJL+AAAA4QEAABMAAAAAAAAAAAAAAAAAAAAAAFtDb250ZW50X1R5cGVz&#10;XS54bWxQSwECLQAUAAYACAAAACEAOP0h/9YAAACUAQAACwAAAAAAAAAAAAAAAAAvAQAAX3JlbHMv&#10;LnJlbHNQSwECLQAUAAYACAAAACEAoU+gP5sCAAA0BQAADgAAAAAAAAAAAAAAAAAuAgAAZHJzL2Uy&#10;b0RvYy54bWxQSwECLQAUAAYACAAAACEA9zr4CN4AAAAKAQAADwAAAAAAAAAAAAAAAAD1BAAAZHJz&#10;L2Rvd25yZXYueG1sUEsFBgAAAAAEAAQA8wAAAAAGAAAAAA==&#10;" fillcolor="window" strokecolor="#2c6350" strokeweight=".25pt">
                <v:textbox>
                  <w:txbxContent>
                    <w:p w:rsidR="004A56B3" w:rsidRDefault="004A56B3" w:rsidP="004A56B3">
                      <w:pPr>
                        <w:pStyle w:val="Tabletext"/>
                      </w:pPr>
                      <w:r>
                        <w:t>M</w:t>
                      </w:r>
                      <w:r w:rsidRPr="00C124BF">
                        <w:t xml:space="preserve">y set product is </w:t>
                      </w:r>
                      <w:r w:rsidRPr="00C124BF">
                        <w:rPr>
                          <w:b/>
                          <w:i/>
                        </w:rPr>
                        <w:t>UNCONVENTIONAL</w:t>
                      </w:r>
                      <w:r w:rsidRPr="00C124BF">
                        <w:t xml:space="preserve"> because…</w:t>
                      </w: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eastAsia="MS Minch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FAFA" wp14:editId="215D3D43">
                <wp:simplePos x="0" y="0"/>
                <wp:positionH relativeFrom="column">
                  <wp:posOffset>79375</wp:posOffset>
                </wp:positionH>
                <wp:positionV relativeFrom="paragraph">
                  <wp:posOffset>243205</wp:posOffset>
                </wp:positionV>
                <wp:extent cx="2882265" cy="1887855"/>
                <wp:effectExtent l="0" t="0" r="13335" b="17145"/>
                <wp:wrapThrough wrapText="bothSides">
                  <wp:wrapPolygon edited="0">
                    <wp:start x="286" y="0"/>
                    <wp:lineTo x="0" y="654"/>
                    <wp:lineTo x="0" y="20924"/>
                    <wp:lineTo x="143" y="21578"/>
                    <wp:lineTo x="286" y="21578"/>
                    <wp:lineTo x="21272" y="21578"/>
                    <wp:lineTo x="21414" y="21578"/>
                    <wp:lineTo x="21557" y="20924"/>
                    <wp:lineTo x="21557" y="436"/>
                    <wp:lineTo x="21272" y="0"/>
                    <wp:lineTo x="286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188785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  <w:r w:rsidRPr="00C124BF">
                              <w:t xml:space="preserve">My set product is </w:t>
                            </w:r>
                            <w:r w:rsidRPr="00C124BF">
                              <w:rPr>
                                <w:b/>
                                <w:i/>
                              </w:rPr>
                              <w:t>CONVENTIONAL</w:t>
                            </w:r>
                            <w:r w:rsidRPr="00C124BF">
                              <w:t xml:space="preserve"> because…</w:t>
                            </w:r>
                          </w:p>
                          <w:p w:rsidR="004A56B3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Pr="00C124BF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Pr="00C124BF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Pr="00C124BF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4FAFA" id="Rounded Rectangle 4" o:spid="_x0000_s1027" style="position:absolute;margin-left:6.25pt;margin-top:19.15pt;width:226.95pt;height:1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ZamAIAAC0FAAAOAAAAZHJzL2Uyb0RvYy54bWysVEtv2zAMvg/YfxB0X524SZoGdYogRYYB&#10;RVv0gZ4ZWbI96DVJiZ39+lGyk7bbTsN8kEnxoY+fSF1dd0qSPXe+Mbqg47MRJVwzUza6KujL8+bL&#10;nBIfQJcgjeYFPXBPr5efP121dsFzUxtZckcwifaL1ha0DsEussyzmivwZ8ZyjUZhnIKAqquy0kGL&#10;2ZXM8tFolrXGldYZxr3H3ZveSJcpvxCchXshPA9EFhSxhbS6tG7jmi2vYFE5sHXDBhjwDygUNBoP&#10;PaW6gQBk55o/UqmGOeONCGfMqMwI0TCeasBqxqPfqnmqwfJUC5Lj7Ykm///Ssrv9gyNNWdAJJRoU&#10;XtGj2emSl+QRyQNdSU4mkabW+gV6P9kHN2gexVhzJ5yKf6yGdInaw4la3gXCcDOfz/N8NqWEoW08&#10;n1/Mp9OYNXsLt86Hr9woEoWCuggjYki8wv7Wh0RwOcCE8jslQkm8rj1IMrucHBMOvpj6mDIGeiOb&#10;ctNImZSDX0tHMLCg2E2laSmR4ANuFnSTvgHdhzCpSVvQ8/FFLASwXYWEgKKySKDXFSUgK5wDFlxC&#10;/SHYu2p7OjRfz86nqf0Q5ge3iPkGfN2DS6YBitQROk9djWxE9uKl9NcQpdBtu+FutqY84MU603e8&#10;t2zTYOJbrPEBHHKGw4BjG+5xEdJgVWaQKKmN+/m3/eiPnYdWSlocGSz5xw4cR+q+aezJy/FkEmcs&#10;KZPpRY6Ke2/ZvrfonVobpH+MD4RlSYz+QR5F4Yx6xelexVPRBJrh2T25g7IO/Sjj+8D4apXccK4s&#10;hFv9ZFlMHimLlD53r+Ds0FsB2/LOHMcLFqlj+m58842R2qx2wYjmRHbP68A8zmTq4OH9iEP/Xk9e&#10;b6/c8hcAAAD//wMAUEsDBBQABgAIAAAAIQAPNAM13wAAAAkBAAAPAAAAZHJzL2Rvd25yZXYueG1s&#10;TI/BTsMwEETvSPyDtUhcKurQtFEV4lQREickEA3h7MZuHCVeh9htzd+znMpxdkazb4pdtCM769n3&#10;DgU8LhNgGluneuwEfNYvD1tgPkhUcnSoBfxoD7vy9qaQuXIX/NDnfegYlaDPpQATwpRz7lujrfRL&#10;N2kk7+hmKwPJueNqlhcqtyNfJUnGreyRPhg56Wej22F/sgLGuhl803wt4vui/j6+vVYmDpUQ93ex&#10;egIWdAzXMPzhEzqUxHRwJ1SejaRXG0oKSLcpMPLXWbYGdqBDusmAlwX/v6D8BQAA//8DAFBLAQIt&#10;ABQABgAIAAAAIQC2gziS/gAAAOEBAAATAAAAAAAAAAAAAAAAAAAAAABbQ29udGVudF9UeXBlc10u&#10;eG1sUEsBAi0AFAAGAAgAAAAhADj9If/WAAAAlAEAAAsAAAAAAAAAAAAAAAAALwEAAF9yZWxzLy5y&#10;ZWxzUEsBAi0AFAAGAAgAAAAhAD8dNlqYAgAALQUAAA4AAAAAAAAAAAAAAAAALgIAAGRycy9lMm9E&#10;b2MueG1sUEsBAi0AFAAGAAgAAAAhAA80AzXfAAAACQEAAA8AAAAAAAAAAAAAAAAA8gQAAGRycy9k&#10;b3ducmV2LnhtbFBLBQYAAAAABAAEAPMAAAD+BQAAAAA=&#10;" fillcolor="window" strokecolor="#2c6350" strokeweight=".25pt">
                <v:textbox>
                  <w:txbxContent>
                    <w:p w:rsidR="004A56B3" w:rsidRDefault="004A56B3" w:rsidP="004A56B3">
                      <w:pPr>
                        <w:pStyle w:val="Tabletext"/>
                        <w:spacing w:line="240" w:lineRule="auto"/>
                      </w:pPr>
                      <w:r w:rsidRPr="00C124BF">
                        <w:t xml:space="preserve">My set product is </w:t>
                      </w:r>
                      <w:r w:rsidRPr="00C124BF">
                        <w:rPr>
                          <w:b/>
                          <w:i/>
                        </w:rPr>
                        <w:t>CONVENTIONAL</w:t>
                      </w:r>
                      <w:r w:rsidRPr="00C124BF">
                        <w:t xml:space="preserve"> because…</w:t>
                      </w:r>
                    </w:p>
                    <w:p w:rsidR="004A56B3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Pr="00C124BF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Pr="00C124BF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Pr="00C124BF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Default="004A56B3" w:rsidP="004A56B3">
                      <w:pPr>
                        <w:pStyle w:val="Tabletext"/>
                        <w:spacing w:line="240" w:lineRule="auto"/>
                      </w:pPr>
                    </w:p>
                    <w:p w:rsidR="004A56B3" w:rsidRDefault="004A56B3" w:rsidP="004A56B3">
                      <w:pPr>
                        <w:pStyle w:val="Tabletext"/>
                        <w:spacing w:line="240" w:lineRule="auto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CC74B3">
        <w:rPr>
          <w:rFonts w:ascii="Calibri" w:eastAsia="MS Mincho" w:hAnsi="Calibr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DFCAA" wp14:editId="0F92E21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3399155" cy="1887855"/>
                <wp:effectExtent l="0" t="0" r="10795" b="17145"/>
                <wp:wrapThrough wrapText="bothSides">
                  <wp:wrapPolygon edited="0">
                    <wp:start x="242" y="0"/>
                    <wp:lineTo x="0" y="436"/>
                    <wp:lineTo x="0" y="21142"/>
                    <wp:lineTo x="121" y="21578"/>
                    <wp:lineTo x="21426" y="21578"/>
                    <wp:lineTo x="21548" y="21142"/>
                    <wp:lineTo x="21548" y="654"/>
                    <wp:lineTo x="21426" y="0"/>
                    <wp:lineTo x="242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1887855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</w:pPr>
                            <w:r>
                              <w:t>M</w:t>
                            </w:r>
                            <w:r w:rsidRPr="00C124BF">
                              <w:t xml:space="preserve">y set product </w:t>
                            </w:r>
                            <w:r>
                              <w:t xml:space="preserve">can be seen to be both </w:t>
                            </w:r>
                            <w:r w:rsidRPr="00C124BF">
                              <w:rPr>
                                <w:b/>
                                <w:i/>
                              </w:rPr>
                              <w:t xml:space="preserve">CONVENTIONAL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 w:rsidRPr="00C124B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</w:t>
                            </w:r>
                            <w:r w:rsidRPr="00C124BF">
                              <w:rPr>
                                <w:b/>
                                <w:i/>
                              </w:rPr>
                              <w:t>CONVENTIONAL</w:t>
                            </w:r>
                            <w:r w:rsidRPr="00C124BF">
                              <w:t xml:space="preserve"> because…</w:t>
                            </w: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DFCAA" id="Rounded Rectangle 8" o:spid="_x0000_s1028" style="position:absolute;margin-left:216.45pt;margin-top:19.15pt;width:267.65pt;height:14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FlmQIAADQFAAAOAAAAZHJzL2Uyb0RvYy54bWysVN9P2zAQfp+0/8Hy+0hTKJSKFFVFnSYh&#10;hoCJZ9exk0yO7dluk+6v32cnFNj2NK0P6Z3vh7/77s5X132ryF443xhd0PxkQonQ3JSNrgr67Wnz&#10;aU6JD0yXTBktCnoQnl4vP3646uxCTE1tVCkcQRLtF50taB2CXWSZ57VomT8xVmgYpXEtC1BdlZWO&#10;dcjeqmw6mZxnnXGldYYL73F6MxjpMuWXUvDwVUovAlEFBbaQvi59t/GbLa/YonLM1g0fYbB/QNGy&#10;RuPSY6obFhjZueaPVG3DnfFGhhNu2sxI2XCRakA1+eS3ah5rZkWqBeR4e6TJ/7+0/G5/70hTFhSN&#10;0qxFix7MTpeiJA8gj+lKCTKPNHXWL+D9aO/dqHmIseZeujb+oxrSJ2oPR2pFHwjH4enp5WU+m1HC&#10;Ycvn84s5FOTJXsOt8+GzMC2JQkFdhBExJF7Z/taHRHA5wmTld0pkq9CuPVPkfDpL3UTC0RfSS8oY&#10;6I1qyk2jVFIOfq0cQWBBMU2l6ShRzAccFnSTfiO6d2FKkw615BexEIZxlYoFiK0FgV5XlDBVYQ94&#10;cAn1u2Dvqu3x0un6/PQI+J1bxHzDfD2AS6YRitIRukhTDTYie7EpQxuiFPptn3o5jRHxZGvKA/rr&#10;zDD43vJNg/y3KPWeOVCHncD2hq/4SGVQnBklSmrjfv7tPPpjAGGlpMPmoPIfO+YEGPyiMZqX+dlZ&#10;XLWknM0uplDcW8v2rUXv2rVBF3K8E5YnMfoH9SJKZ9pnLPkq3goT0xx3DxyPyjoMG41ngovVKrlh&#10;vSwLt/rR8pg8MheZfeqfmbPjiAVM55152bJxcIahfPWNkdqsdsHI5sj5wOvYAKxmGuTxGYm7/1ZP&#10;Xq+P3fIXAAAA//8DAFBLAwQUAAYACAAAACEAp9TjYtwAAAAHAQAADwAAAGRycy9kb3ducmV2Lnht&#10;bEyPQUvEMBCF74L/IYzgzU21dFlq02URBBEvVlnwlm3GpmwyKUl22/33jie9zZs3vPdNs128E2eM&#10;aQyk4H5VgEDqgxlpUPD58Xy3AZGyJqNdIFRwwQTb9vqq0bUJM73jucuD4BBKtVZgc55qKVNv0eu0&#10;ChMSe98hep1ZxkGaqGcO904+FMVaej0SN1g94ZPF/tidvILjvnNJu8vL22xMOe5s3L9+RaVub5bd&#10;I4iMS/47hl98RoeWmQ7hRCYJp4AfyQrKTQmC3aqseDjwoqzWINtG/udvfwAAAP//AwBQSwECLQAU&#10;AAYACAAAACEAtoM4kv4AAADhAQAAEwAAAAAAAAAAAAAAAAAAAAAAW0NvbnRlbnRfVHlwZXNdLnht&#10;bFBLAQItABQABgAIAAAAIQA4/SH/1gAAAJQBAAALAAAAAAAAAAAAAAAAAC8BAABfcmVscy8ucmVs&#10;c1BLAQItABQABgAIAAAAIQBi6NFlmQIAADQFAAAOAAAAAAAAAAAAAAAAAC4CAABkcnMvZTJvRG9j&#10;LnhtbFBLAQItABQABgAIAAAAIQCn1ONi3AAAAAcBAAAPAAAAAAAAAAAAAAAAAPMEAABkcnMvZG93&#10;bnJldi54bWxQSwUGAAAAAAQABADzAAAA/AUAAAAA&#10;" fillcolor="window" strokecolor="#2c6350" strokeweight=".25pt">
                <v:textbox>
                  <w:txbxContent>
                    <w:p w:rsidR="004A56B3" w:rsidRDefault="004A56B3" w:rsidP="004A56B3">
                      <w:pPr>
                        <w:pStyle w:val="Tabletext"/>
                      </w:pPr>
                      <w:r>
                        <w:t>M</w:t>
                      </w:r>
                      <w:r w:rsidRPr="00C124BF">
                        <w:t xml:space="preserve">y set product </w:t>
                      </w:r>
                      <w:r>
                        <w:t xml:space="preserve">can be seen to be both </w:t>
                      </w:r>
                      <w:r w:rsidRPr="00C124BF">
                        <w:rPr>
                          <w:b/>
                          <w:i/>
                        </w:rPr>
                        <w:t xml:space="preserve">CONVENTIONAL </w:t>
                      </w:r>
                      <w:r>
                        <w:rPr>
                          <w:b/>
                          <w:i/>
                        </w:rPr>
                        <w:t>and</w:t>
                      </w:r>
                      <w:r w:rsidRPr="00C124BF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</w:t>
                      </w:r>
                      <w:r w:rsidRPr="00C124BF">
                        <w:rPr>
                          <w:b/>
                          <w:i/>
                        </w:rPr>
                        <w:t>CONVENTIONAL</w:t>
                      </w:r>
                      <w:r w:rsidRPr="00C124BF">
                        <w:t xml:space="preserve"> because…</w:t>
                      </w: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CC74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79DFD" wp14:editId="0674B766">
                <wp:simplePos x="0" y="0"/>
                <wp:positionH relativeFrom="column">
                  <wp:posOffset>7628255</wp:posOffset>
                </wp:positionH>
                <wp:positionV relativeFrom="paragraph">
                  <wp:posOffset>62230</wp:posOffset>
                </wp:positionV>
                <wp:extent cx="342900" cy="179705"/>
                <wp:effectExtent l="5397" t="0" r="24448" b="24447"/>
                <wp:wrapThrough wrapText="bothSides">
                  <wp:wrapPolygon edited="0">
                    <wp:start x="21260" y="-649"/>
                    <wp:lineTo x="2060" y="-649"/>
                    <wp:lineTo x="-340" y="3931"/>
                    <wp:lineTo x="-340" y="17669"/>
                    <wp:lineTo x="3260" y="22249"/>
                    <wp:lineTo x="21260" y="22249"/>
                    <wp:lineTo x="21260" y="-649"/>
                  </wp:wrapPolygon>
                </wp:wrapThrough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79705"/>
                        </a:xfrm>
                        <a:prstGeom prst="leftArrow">
                          <a:avLst/>
                        </a:prstGeom>
                        <a:solidFill>
                          <a:srgbClr val="AFDBCB"/>
                        </a:solidFill>
                        <a:ln w="25400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79DF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9" type="#_x0000_t66" style="position:absolute;margin-left:600.65pt;margin-top:4.9pt;width:27pt;height:14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tIfAIAAAIFAAAOAAAAZHJzL2Uyb0RvYy54bWysVF1v2jAUfZ+0/2D5fQ1QaFfUUFEQ0yTU&#10;VmqnPhvHJpEc27MNSffrd+wECt2epuXB8v3w/Tj33NzetbUie+F8ZXROhxcDSoTmpqj0Nqc/XlZf&#10;vlLiA9MFU0aLnL4JT+9mnz/dNnYqRqY0qhCOIIj208bmtAzBTrPM81LUzF8YKzSM0riaBYhumxWO&#10;NYheq2w0GFxljXGFdYYL76FddkY6S/GlFDw8SulFICqnqC2k06VzE89sdsumW8dsWfG+DPYPVdSs&#10;0kh6DLVkgZGdq/4IVVfcGW9kuOCmzoyUFRepB3QzHHzo5rlkVqReAI63R5j8/wvLH/ZPjlQFZjek&#10;RLMaM1oLGcjcOdMQKIFQY/0Ujs/2yfWSxzW220pXE2cA6/AK48CXUEBfpE0gvx1BFm0gHMrL8egG&#10;boTDNLy+uR5MYoqsixVjWufDN2FqEi85VagmFZMis/3ah87/4BffeKOqYlUplQS33SyUI3uGoc9X&#10;y/vFfZ/izE1p0uR0NBmnahjIJxULKKy2gMPrLSVMbcFqHlzKffbanyYZLa4uJ4lM6OPMLRa5ZL7s&#10;ikmmvhalY60icbTvKeLcIRtvod20aTKX8UXUbEzxhmklvIGgt3xVIf6a+fDEHHgLJXYxPOKQyqA7&#10;098oKY379Td99AedYKWkwR6g85875gQl6rsG0W6G43FcnCSMJ9cjCO7Usjm16F29MEAdXEJ16Rr9&#10;gzpcpTP1K1Z2HrPCxDRH7g7jXliEbj+x9FzM58kNy2JZWOtny2PwA01e2lfmbE+UAIY9mMPOsOkH&#10;qnS+8aU2810wsko8escVJIwCFi3Rsf8pxE0+lZPX+69r9hsAAP//AwBQSwMEFAAGAAgAAAAhALOY&#10;sd7eAAAACwEAAA8AAABkcnMvZG93bnJldi54bWxMj8tqwzAQRfeF/oOYQHeJHnbT4FoOpVAIdNWk&#10;HyBbqm1ijYylOM7fd7Jql5c53Dm33C9+YLObYh9Qg9wIYA6bYHtsNXyfPtY7YDEZtGYI6DTcXIR9&#10;9fhQmsKGK365+ZhaRiUYC6OhS2ksOI9N57yJmzA6pNtPmLxJFKeW28lcqdwPXAmx5d70SB86M7r3&#10;zjXn48Vr6HfhVh/MLOQJM7XNss/+0L5o/bRa3l6BJbekPxju+qQOFTnV4YI2soGykrkkVsM6o1F3&#10;QuUqB1ZreJYCeFXy/xuqXwAAAP//AwBQSwECLQAUAAYACAAAACEAtoM4kv4AAADhAQAAEwAAAAAA&#10;AAAAAAAAAAAAAAAAW0NvbnRlbnRfVHlwZXNdLnhtbFBLAQItABQABgAIAAAAIQA4/SH/1gAAAJQB&#10;AAALAAAAAAAAAAAAAAAAAC8BAABfcmVscy8ucmVsc1BLAQItABQABgAIAAAAIQCRzmtIfAIAAAIF&#10;AAAOAAAAAAAAAAAAAAAAAC4CAABkcnMvZTJvRG9jLnhtbFBLAQItABQABgAIAAAAIQCzmLHe3gAA&#10;AAsBAAAPAAAAAAAAAAAAAAAAANYEAABkcnMvZG93bnJldi54bWxQSwUGAAAAAAQABADzAAAA4QUA&#10;AAAA&#10;" adj="5660" fillcolor="#afdbcb" strokecolor="#2c6350" strokeweight="2pt">
                <v:textbox>
                  <w:txbxContent>
                    <w:p w:rsidR="004A56B3" w:rsidRDefault="004A56B3" w:rsidP="004A56B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MS Minch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C7848" wp14:editId="618F2CC8">
                <wp:simplePos x="0" y="0"/>
                <wp:positionH relativeFrom="column">
                  <wp:posOffset>1227455</wp:posOffset>
                </wp:positionH>
                <wp:positionV relativeFrom="paragraph">
                  <wp:posOffset>62230</wp:posOffset>
                </wp:positionV>
                <wp:extent cx="342900" cy="179705"/>
                <wp:effectExtent l="5397" t="0" r="24448" b="24447"/>
                <wp:wrapThrough wrapText="bothSides">
                  <wp:wrapPolygon edited="0">
                    <wp:start x="21260" y="-649"/>
                    <wp:lineTo x="2060" y="-649"/>
                    <wp:lineTo x="-340" y="3931"/>
                    <wp:lineTo x="-340" y="17669"/>
                    <wp:lineTo x="3260" y="22249"/>
                    <wp:lineTo x="21260" y="22249"/>
                    <wp:lineTo x="21260" y="-649"/>
                  </wp:wrapPolygon>
                </wp:wrapThrough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79705"/>
                        </a:xfrm>
                        <a:prstGeom prst="leftArrow">
                          <a:avLst/>
                        </a:prstGeom>
                        <a:solidFill>
                          <a:srgbClr val="AFDBCB"/>
                        </a:solidFill>
                        <a:ln w="25400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7848" id="Left Arrow 9" o:spid="_x0000_s1030" type="#_x0000_t66" style="position:absolute;margin-left:96.65pt;margin-top:4.9pt;width:27pt;height:14.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NZewIAAAAFAAAOAAAAZHJzL2Uyb0RvYy54bWysVMFu2zAMvQ/YPwi6r07SpF2COkWaIMOA&#10;oA3QDj0zshQbkCWNUmJ3Xz9Kdtq022mYD4IoUuTj06Nvbttas6NEX1mT8+HFgDNphC0qs8/5j6f1&#10;l6+c+QCmAG2NzPmL9Px2/vnTTeNmcmRLqwuJjJIYP2tczssQ3CzLvChlDf7COmnIqSzWEMjEfVYg&#10;NJS91tloMLjKGouFQyuk93S66px8nvIrJUV4UMrLwHTOCVtIK6Z1F9dsfgOzPYIrK9HDgH9AUUNl&#10;qOhrqhUEYAes/khVVwKttypcCFtnVqlKyNQDdTMcfOjmsQQnUy9EjnevNPn/l1bcH7fIqiLnU84M&#10;1PREG6kCWyDahk0jP43zMwp7dFvsLU/b2GyrsGZoidThFT0GfYkD6oq1ieKXV4plG5igw8vxaEph&#10;TJBreD29HkxiiazLFXM69OGbtDWLm5xrApOwpMxw3PjQxZ/i4h1vdVWsK62TgfvdUiM7Aj35Yr26&#10;W971Jd6FacOanI8m44QGSHpKQyBgtSMyvNlzBnpPmhYBU+13t/15kdHy6nKSpER9vAuLIFfgyw5M&#10;cvVYtIlYZVJo31PkuWM27kK7a9O7jOONeLKzxQu9VeKbGPROrCvKvwEftoCkWjqkSQwPtChtqTvb&#10;7zgrLf7623mMJzGRl7OGpoA6/3kAlJzp74ZkNh2Ox3FskjGeXI/IwHPP7txjDvXSEuvDhC5tY3zQ&#10;p61CWz/TwC5iVXKBEVS747g3lqGbThp5IReLFEaj4iBszKMTMflJJk/tM6DrhRJIYff2NDEw+yCV&#10;LjbeNHZxCFZVSUdvvJIIo0FjluTY/xLiHJ/bKertxzX/DQAA//8DAFBLAwQUAAYACAAAACEA0jq1&#10;V90AAAAJAQAADwAAAGRycy9kb3ducmV2LnhtbEyPQWrDMBBF94XeQUyhu0SylTrBtRxKoRDoqkkO&#10;MLYUW9QaGUtxnNtXXbXLYR7/v1/tFzew2UzBelKQrQUwQ63XljoF59PHagcsRCSNgyej4G4C7OvH&#10;hwpL7W/0ZeZj7FgKoVCigj7GseQ8tL1xGNZ+NJR+Fz85jOmcOq4nvKVwN/BciII7tJQaehzNe2/a&#10;7+PVKbA7f28OOIvsRDIvpPy0h26r1PPT8vYKLJol/sHwq5/UoU5Ojb+SDmxQkIsiS6iClUybEpDL&#10;zQZYo+AlE8Driv9fUP8AAAD//wMAUEsBAi0AFAAGAAgAAAAhALaDOJL+AAAA4QEAABMAAAAAAAAA&#10;AAAAAAAAAAAAAFtDb250ZW50X1R5cGVzXS54bWxQSwECLQAUAAYACAAAACEAOP0h/9YAAACUAQAA&#10;CwAAAAAAAAAAAAAAAAAvAQAAX3JlbHMvLnJlbHNQSwECLQAUAAYACAAAACEAwJNjWXsCAAAABQAA&#10;DgAAAAAAAAAAAAAAAAAuAgAAZHJzL2Uyb0RvYy54bWxQSwECLQAUAAYACAAAACEA0jq1V90AAAAJ&#10;AQAADwAAAAAAAAAAAAAAAADVBAAAZHJzL2Rvd25yZXYueG1sUEsFBgAAAAAEAAQA8wAAAN8FAAAA&#10;AA==&#10;" adj="5660" fillcolor="#afdbcb" strokecolor="#2c6350" strokeweight="2pt">
                <v:textbox>
                  <w:txbxContent>
                    <w:p w:rsidR="004A56B3" w:rsidRDefault="004A56B3" w:rsidP="004A56B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MS Minch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5F190" wp14:editId="7B00F348">
                <wp:simplePos x="0" y="0"/>
                <wp:positionH relativeFrom="column">
                  <wp:posOffset>4394835</wp:posOffset>
                </wp:positionH>
                <wp:positionV relativeFrom="paragraph">
                  <wp:posOffset>62230</wp:posOffset>
                </wp:positionV>
                <wp:extent cx="342900" cy="179705"/>
                <wp:effectExtent l="5397" t="0" r="24448" b="24447"/>
                <wp:wrapThrough wrapText="bothSides">
                  <wp:wrapPolygon edited="0">
                    <wp:start x="21260" y="-649"/>
                    <wp:lineTo x="2060" y="-649"/>
                    <wp:lineTo x="-340" y="3931"/>
                    <wp:lineTo x="-340" y="17669"/>
                    <wp:lineTo x="3260" y="22249"/>
                    <wp:lineTo x="21260" y="22249"/>
                    <wp:lineTo x="21260" y="-649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79705"/>
                        </a:xfrm>
                        <a:prstGeom prst="leftArrow">
                          <a:avLst/>
                        </a:prstGeom>
                        <a:solidFill>
                          <a:srgbClr val="AFDBCB"/>
                        </a:solidFill>
                        <a:ln w="25400" cap="flat" cmpd="sng" algn="ctr">
                          <a:solidFill>
                            <a:srgbClr val="2C63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6B3" w:rsidRDefault="004A56B3" w:rsidP="004A56B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F190" id="Left Arrow 10" o:spid="_x0000_s1031" type="#_x0000_t66" style="position:absolute;margin-left:346.05pt;margin-top:4.9pt;width:27pt;height:14.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GegIAAAIFAAAOAAAAZHJzL2Uyb0RvYy54bWysVF1v2jAUfZ+0/2D5fQ1QaAdqqCiIaRJq&#10;K7VTn41jk0iO7dmGpPv1O3YCpd2epuXB8v3w/Tj33NzctrUiB+F8ZXROhxcDSoTmpqj0Lqc/ntdf&#10;vlLiA9MFU0aLnL4KT2/nnz/dNHYmRqY0qhCOIIj2s8bmtAzBzrLM81LUzF8YKzSM0riaBYhulxWO&#10;NYheq2w0GFxljXGFdYYL76FddUY6T/GlFDw8SOlFICqnqC2k06VzG89sfsNmO8dsWfG+DPYPVdSs&#10;0kh6CrVigZG9q/4IVVfcGW9kuOCmzoyUFRepB3QzHHzo5qlkVqReAI63J5j8/wvL7w+PjlQFZgd4&#10;NKsxo42QgSycMw2BEgg11s/g+GQfXS95XGO7rXQ1cQawDq8wDnwJBfRF2gTy6wlk0QbCobwcj6Zw&#10;Ixym4fX0ejCJKbIuVoxpnQ/fhKlJvORUoZpUTIrMDhsfOv+jX3zjjaqKdaVUEtxuu1SOHBiGvliv&#10;7pZ3fYp3bkqTJqejyThVw0A+qVhAYbUFHF7vKGFqB1bz4FLud6/9eZLR8upykqBCH+/cYpEr5suu&#10;mGTqa1E61ioSR/ueIs4dsvEW2m2bJpMAipqtKV4xrYQ3EPSWryvE3zAfHpkDb6HELoYHHFIZdGf6&#10;GyWlcb/+po/+oBOslDTYA3T+c8+coER91yDadDgeI2xIwnhyPYLgzi3bc4ve10sD1IepunSN/kEd&#10;r9KZ+gUru4hZYWKaI3eHcS8sQ7efWHouFovkhmWxLGz0k+Ux+JEmz+0Lc7YnSgDD7s1xZ9jsA1U6&#10;3/hSm8U+GFklHr3hChJGAYuW6Nj/FOImn8vJ6+3XNf8NAAD//wMAUEsDBBQABgAIAAAAIQBWSIcj&#10;3QAAAAkBAAAPAAAAZHJzL2Rvd25yZXYueG1sTI9BTsMwEEX3SNzBGiR2rZ0YmpLGqRASUiVWtBzA&#10;iaeJRTyOYjdNb49ZwXI0T/+/X+0XN7AZp2A9KcjWAhhS642lTsHX6X21BRaiJqMHT6jghgH29f1d&#10;pUvjr/SJ8zF2LIVQKLWCPsax5Dy0PTod1n5ESr+zn5yO6Zw6biZ9TeFu4LkQG+60pdTQ6xHfemy/&#10;jxenwG79rTnoWWQnkvlGyg976AqlHh+W1x2wiEv8g+FXP6lDnZwafyET2KCgEE8vCVWwkmlTAgop&#10;c2CNgudMAK8r/n9B/QMAAP//AwBQSwECLQAUAAYACAAAACEAtoM4kv4AAADhAQAAEwAAAAAAAAAA&#10;AAAAAAAAAAAAW0NvbnRlbnRfVHlwZXNdLnhtbFBLAQItABQABgAIAAAAIQA4/SH/1gAAAJQBAAAL&#10;AAAAAAAAAAAAAAAAAC8BAABfcmVscy8ucmVsc1BLAQItABQABgAIAAAAIQDWV99GegIAAAIFAAAO&#10;AAAAAAAAAAAAAAAAAC4CAABkcnMvZTJvRG9jLnhtbFBLAQItABQABgAIAAAAIQBWSIcj3QAAAAkB&#10;AAAPAAAAAAAAAAAAAAAAANQEAABkcnMvZG93bnJldi54bWxQSwUGAAAAAAQABADzAAAA3gUAAAAA&#10;" adj="5660" fillcolor="#afdbcb" strokecolor="#2c6350" strokeweight="2pt">
                <v:textbox>
                  <w:txbxContent>
                    <w:p w:rsidR="004A56B3" w:rsidRDefault="004A56B3" w:rsidP="004A56B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="MS Mincho"/>
          <w:lang w:val="en-US"/>
        </w:rPr>
        <w:br w:type="page"/>
      </w:r>
    </w:p>
    <w:p w:rsidR="004A56B3" w:rsidRPr="000A0612" w:rsidRDefault="004A56B3" w:rsidP="004A56B3">
      <w:pPr>
        <w:pStyle w:val="Heading3"/>
        <w:rPr>
          <w:rFonts w:eastAsia="MS Mincho"/>
          <w:lang w:val="en-US"/>
        </w:rPr>
      </w:pPr>
      <w:r w:rsidRPr="006759EE">
        <w:rPr>
          <w:rFonts w:eastAsia="MS Mincho"/>
          <w:lang w:val="en-US"/>
        </w:rPr>
        <w:lastRenderedPageBreak/>
        <w:t>Reflecting on formal conventions of long form dramas</w:t>
      </w:r>
    </w:p>
    <w:p w:rsidR="004A56B3" w:rsidRPr="006759EE" w:rsidRDefault="004A56B3" w:rsidP="004A56B3">
      <w:pPr>
        <w:rPr>
          <w:lang w:val="en-US"/>
        </w:rPr>
      </w:pPr>
      <w:r w:rsidRPr="006759EE">
        <w:rPr>
          <w:lang w:val="en-US"/>
        </w:rPr>
        <w:t>Working in pairs, answer the questions below to demonstrate your understanding of why formal conventions may be used or developed by media products.</w:t>
      </w:r>
    </w:p>
    <w:p w:rsidR="004A56B3" w:rsidRPr="006759EE" w:rsidRDefault="004A56B3" w:rsidP="004A56B3">
      <w:pPr>
        <w:pStyle w:val="Numbering"/>
        <w:tabs>
          <w:tab w:val="clear" w:pos="360"/>
        </w:tabs>
        <w:rPr>
          <w:lang w:val="en-US"/>
        </w:rPr>
      </w:pPr>
      <w:r w:rsidRPr="006759EE">
        <w:rPr>
          <w:lang w:val="en-US"/>
        </w:rPr>
        <w:t xml:space="preserve">How are the formal codes and conventions used in the set product to help the audience </w:t>
      </w:r>
      <w:proofErr w:type="spellStart"/>
      <w:r w:rsidRPr="006759EE">
        <w:rPr>
          <w:lang w:val="en-US"/>
        </w:rPr>
        <w:t>recognise</w:t>
      </w:r>
      <w:proofErr w:type="spellEnd"/>
      <w:r w:rsidRPr="006759EE">
        <w:rPr>
          <w:lang w:val="en-US"/>
        </w:rPr>
        <w:t xml:space="preserve"> the episode as a long form TV drama?</w:t>
      </w:r>
    </w:p>
    <w:p w:rsidR="004A56B3" w:rsidRPr="006759EE" w:rsidRDefault="004A56B3" w:rsidP="004A56B3">
      <w:pPr>
        <w:spacing w:after="12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5CB92FD" wp14:editId="2DD2C62F">
                <wp:extent cx="9132124" cy="1080000"/>
                <wp:effectExtent l="0" t="0" r="12065" b="254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C63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B9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width:719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6flwIAALsFAAAOAAAAZHJzL2Uyb0RvYy54bWysVEtPGzEQvlfqf7B8L/sgUIjYoDSIqhIC&#10;VKg4O147ser1uLaT3fTXd+zdDYFyoWoOm7Hnm9fnmbm47BpNtsJ5BaaixVFOiTAcamVWFf3xeP3p&#10;jBIfmKmZBiMquhOeXs4+frho7VSUsAZdC0fQifHT1lZ0HYKdZpnna9EwfwRWGFRKcA0LeHSrrHas&#10;Re+Nzso8P81acLV1wIX3eHvVK+ks+ZdS8HAnpReB6IpibiF9Xfou4zebXbDpyjG7VnxIg/1DFg1T&#10;BoPuXV2xwMjGqb9cNYo78CDDEYcmAykVF6kGrKbIX1XzsGZWpFqQHG/3NPn/55bfbu8dUXVFS0oM&#10;a/CJHkUXyBfoSBnZaa2fIujBIix0eI2vPN57vIxFd9I18R/LIahHnnd7bqMzjpfnxXFZlBNKOOqK&#10;/CzHX/STPZtb58NXAQ2JQkUdPl7ilG1vfOihIyRG86BVfa20TofYMGKhHdkyfGodUpLo/AVKG9JW&#10;9PT4JE+OX+i8Wy339uUigfqgBzB0qE2MJ1JvDXlFjnoukhR2WkSMNt+FRG4TJW8kyTgXZp9oQkeU&#10;xJLeYzjgn7N6j3FfB1qkyGDC3rhRBlxP00tu658jt7LH4yMe1B3F0C271FSnY6ssod5hBznoJ9Bb&#10;fq3wlW+YD/fM4chh0+AaCXf4kRrwlWCQKFmD+/3WfcTjJKCWkhZHuKL+14Y5QYn+ZnBGzovJJM58&#10;OkxOPpd4cIea5aHGbJoFYOsUuLAsT2LEBz2K0kHzhNtmHqOiihmOsSsaRnER+sWC24qL+TyBcMot&#10;CzfmwfLoOrIce/ixe2LODo0ecEZuYRx2Nn3V7z02WhqYbwJIlYYh8tyzOvCPGyKN07DN4go6PCfU&#10;886d/QEAAP//AwBQSwMEFAAGAAgAAAAhAI2Y+UPcAAAABgEAAA8AAABkcnMvZG93bnJldi54bWxM&#10;j8FOwzAQRO9I/IO1SFwQtVMaiEKcChXRS04tiLMbL0mEvY5iuw18PS4XuKxmNauZt9V6toYdcfKD&#10;IwnZQgBDap0eqJPw9vpyWwDzQZFWxhFK+EIP6/ryolKldifa4XEfOpZCyJdKQh/CWHLu2x6t8gs3&#10;IiXvw01WhbROHdeTOqVwa/hSiHtu1UCpoVcjbnpsP/fRStDf0eTPm20U700el0XebG9WjZTXV/PT&#10;I7CAc/g7hjN+Qoc6MR1cJO2ZkZAeCb/z7K3uigzYIakHkQGvK/4fv/4BAAD//wMAUEsBAi0AFAAG&#10;AAgAAAAhALaDOJL+AAAA4QEAABMAAAAAAAAAAAAAAAAAAAAAAFtDb250ZW50X1R5cGVzXS54bWxQ&#10;SwECLQAUAAYACAAAACEAOP0h/9YAAACUAQAACwAAAAAAAAAAAAAAAAAvAQAAX3JlbHMvLnJlbHNQ&#10;SwECLQAUAAYACAAAACEAzsXOn5cCAAC7BQAADgAAAAAAAAAAAAAAAAAuAgAAZHJzL2Uyb0RvYy54&#10;bWxQSwECLQAUAAYACAAAACEAjZj5Q9wAAAAGAQAADwAAAAAAAAAAAAAAAADxBAAAZHJzL2Rvd25y&#10;ZXYueG1sUEsFBgAAAAAEAAQA8wAAAPoFAAAAAA==&#10;" fillcolor="white [3201]" strokecolor="#2c6350" strokeweight=".5pt">
                <v:textbox>
                  <w:txbxContent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56B3" w:rsidRPr="006759EE" w:rsidRDefault="004A56B3" w:rsidP="004A56B3">
      <w:pPr>
        <w:pStyle w:val="Numbering"/>
        <w:tabs>
          <w:tab w:val="clear" w:pos="360"/>
        </w:tabs>
        <w:rPr>
          <w:lang w:val="en-US"/>
        </w:rPr>
      </w:pPr>
      <w:r w:rsidRPr="006759EE">
        <w:rPr>
          <w:lang w:val="en-US"/>
        </w:rPr>
        <w:t>What are the main similarities and/or differences in the conventions used by the set product compared to other long form dramas? What reasons can you give for this?</w:t>
      </w:r>
    </w:p>
    <w:p w:rsidR="004A56B3" w:rsidRPr="006759EE" w:rsidRDefault="004A56B3" w:rsidP="004A56B3">
      <w:pPr>
        <w:spacing w:after="12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A09BD7D" wp14:editId="32B711AB">
                <wp:extent cx="9132124" cy="1649896"/>
                <wp:effectExtent l="0" t="0" r="12065" b="266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1649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C63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9BD7D" id="Text Box 3" o:spid="_x0000_s1033" type="#_x0000_t202" style="width:719.05pt;height:1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xgmQIAALsFAAAOAAAAZHJzL2Uyb0RvYy54bWysVFtP2zAUfp+0/2D5faRpS6EVKeqKmCYh&#10;QIOJZ9exW2uOj2e7Tbpfz7GTlMJ4YdpLYvt85/ady8VlU2myE84rMAXNTwaUCMOhVGZd0J+P11/O&#10;KfGBmZJpMKKge+Hp5fzzp4vazsQQNqBL4QgaMX5W24JuQrCzLPN8IyrmT8AKg0IJrmIBr26dlY7V&#10;aL3S2XAwmGQ1uNI64MJ7fL1qhXSe7EspeLiT0otAdEExtpC+Ln1X8ZvNL9hs7ZjdKN6Fwf4hioop&#10;g04Ppq5YYGTr1F+mKsUdeJDhhEOVgZSKi5QDZpMP3mTzsGFWpFyQHG8PNPn/Z5bf7u4dUWVBR5QY&#10;VmGJHkUTyFdoyCiyU1s/Q9CDRVho8Bmr3L97fIxJN9JV8Y/pEJQjz/sDt9EYx8dpPhrmwzElHGX5&#10;ZDw9n06inexF3TofvgmoSDwU1GHxEqdsd+NDC+0h0ZsHrcprpXW6xIYRS+3IjmGpdUhBovFXKG1I&#10;XdDJ6HSQDL+SebdeHfSHywRqnR7B0KA20Z9IvdXFFTlquUinsNciYrT5ISRymyh5J0jGuTCHQBM6&#10;oiSm9BHFDv8S1UeU2zxQI3kGEw7KlTLgWppec1v+6rmVLR6LeJR3PIZm1aSmOutbZQXlHjvIQTuB&#10;3vJrhVW+YT7cM4cjh02DayTc4UdqwCpBd6JkA+7Pe+8Rj5OAUkpqHOGC+t9b5gQl+rvBGZnm43Gc&#10;+XQZn54N8eKOJatjidlWS8DWyXFhWZ6OER90f5QOqifcNovoFUXMcPRd0NAfl6FdLLituFgsEgin&#10;3LJwYx4sj6Yjy7GHH5sn5mzX6AFn5Bb6YWezN/3eYqOmgcU2gFRpGCLPLasd/7gh0jh12yyuoON7&#10;Qr3s3PkzAAAA//8DAFBLAwQUAAYACAAAACEAmUS6uN0AAAAGAQAADwAAAGRycy9kb3ducmV2Lnht&#10;bEyPwU7DMBBE70j8g7VIXBB1GhoU0jgVKqKXnNoizm68JFHtdRTbbeDrcbnQy0qjGc28LVeT0eyE&#10;o+stCZjPEmBIjVU9tQI+9u+POTDnJSmpLaGAb3Swqm5vSlkoe6Ytnna+ZbGEXCEFdN4PBeeu6dBI&#10;N7MDUvS+7Gikj3JsuRrlOZYbzdMkeeZG9hQXOjngusPmuAtGgPoJOntbb0LyWWchzbN687Cohbi/&#10;m16XwDxO/j8MF/yIDlVkOthAyjEtID7i/+7FWzzlc2AHAWn2kgOvSn6NX/0CAAD//wMAUEsBAi0A&#10;FAAGAAgAAAAhALaDOJL+AAAA4QEAABMAAAAAAAAAAAAAAAAAAAAAAFtDb250ZW50X1R5cGVzXS54&#10;bWxQSwECLQAUAAYACAAAACEAOP0h/9YAAACUAQAACwAAAAAAAAAAAAAAAAAvAQAAX3JlbHMvLnJl&#10;bHNQSwECLQAUAAYACAAAACEAveecYJkCAAC7BQAADgAAAAAAAAAAAAAAAAAuAgAAZHJzL2Uyb0Rv&#10;Yy54bWxQSwECLQAUAAYACAAAACEAmUS6uN0AAAAGAQAADwAAAAAAAAAAAAAAAADzBAAAZHJzL2Rv&#10;d25yZXYueG1sUEsFBgAAAAAEAAQA8wAAAP0FAAAAAA==&#10;" fillcolor="white [3201]" strokecolor="#2c6350" strokeweight=".5pt">
                <v:textbox>
                  <w:txbxContent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56B3" w:rsidRPr="006759EE" w:rsidRDefault="004A56B3" w:rsidP="004A56B3">
      <w:pPr>
        <w:pStyle w:val="Numbering"/>
        <w:tabs>
          <w:tab w:val="clear" w:pos="360"/>
        </w:tabs>
        <w:rPr>
          <w:lang w:val="en-US"/>
        </w:rPr>
      </w:pPr>
      <w:r w:rsidRPr="006759EE">
        <w:rPr>
          <w:lang w:val="en-US"/>
        </w:rPr>
        <w:t xml:space="preserve">How does the set product contribute to changes or developments within the form? </w:t>
      </w:r>
    </w:p>
    <w:p w:rsidR="004A56B3" w:rsidRPr="006759EE" w:rsidRDefault="004A56B3" w:rsidP="004A56B3">
      <w:pPr>
        <w:spacing w:after="120"/>
        <w:rPr>
          <w:lang w:val="en-US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42D9BDF" wp14:editId="54C1902E">
                <wp:extent cx="9132124" cy="1927951"/>
                <wp:effectExtent l="0" t="0" r="12065" b="1524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192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C63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  <w:p w:rsidR="004A56B3" w:rsidRDefault="004A56B3" w:rsidP="004A56B3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D9BDF" id="Text Box 13" o:spid="_x0000_s1034" type="#_x0000_t202" style="width:719.05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gbmQIAAL0FAAAOAAAAZHJzL2Uyb0RvYy54bWysVN1P2zAQf5+0/8Hy+0gTykcrUtQVMU1C&#10;gAYTz65jt9Ycn2e7Tbq/nrOTlMJ4YdpLYt/97uvnu7u4bGtNtsJ5Baak+dGIEmE4VMqsSvrz8frL&#10;OSU+MFMxDUaUdCc8vZx9/nTR2KkoYA26Eo6gE+OnjS3pOgQ7zTLP16Jm/gisMKiU4GoW8OpWWeVY&#10;g95rnRWj0WnWgKusAy68R+lVp6Sz5F9KwcOdlF4EokuKuYX0dem7jN9sdsGmK8fsWvE+DfYPWdRM&#10;GQy6d3XFAiMbp/5yVSvuwIMMRxzqDKRUXKQasJp89KaahzWzItWC5Hi7p8n/P7f8dnvviKrw7Y4p&#10;MazGN3oUbSBfoSUoQn4a66cIe7AIDC3KETvIPQpj2a10dfxjQQT1yPRuz270xlE4yY+LvBhTwlGX&#10;T4qzyUnyk72YW+fDNwE1iYeSOny+xCrb3viAqSB0gMRoHrSqrpXW6RJbRiy0I1uGj63D4PwVShvS&#10;lPT0+GSUHL/Sebda7u2LRQJ1QQ9gmII2MZ5I3dXnFTnquEinsNMiYrT5ISSymyh5J0nGuTD7RBM6&#10;oiSW9BHDHv+S1UeMuzrQIkUGE/bGtTLgOppec1v9GriVHR5f5qDueAztsk1tdT60yhKqHXaQg24G&#10;veXXCl/5hvlwzxwOHTYNLpJwhx+pAV8J+hMla3B/3pNHPM4CailpcIhL6n9vmBOU6O8Gp2SSj8dx&#10;6tNlfHJW4MUdapaHGrOpF4Ctk+PKsjwdIz7o4Sgd1E+4b+YxKqqY4Ri7pGE4LkK3WnBfcTGfJxDO&#10;uWXhxjxYHl1HlmMPP7ZPzNm+0QPOyC0M486mb/q9w0ZLA/NNAKnSMESeO1Z7/nFHpBnp91lcQof3&#10;hHrZurNnAAAA//8DAFBLAwQUAAYACAAAACEA1BHZ4d0AAAAGAQAADwAAAGRycy9kb3ducmV2Lnht&#10;bEyPwU7DMBBE70j8g7VIXBC12zRVFOJUqIhecqIgzm68JBH2OortNvD1uFzgstJoRjNvq+1sDTvh&#10;5AdHEpYLAQypdXqgTsLb6/N9AcwHRVoZRyjhCz1s6+urSpXanekFT4fQsVRCvlQS+hDGknPf9miV&#10;X7gRKXkfbrIqJDl1XE/qnMqt4SshNtyqgdJCr0bc9dh+HqKVoL+jyZ92+yjemzyuirzZ360bKW9v&#10;5scHYAHn8BeGC35ChzoxHV0k7ZmRkB4Jv/firbNiCewoIRPZBnhd8f/49Q8AAAD//wMAUEsBAi0A&#10;FAAGAAgAAAAhALaDOJL+AAAA4QEAABMAAAAAAAAAAAAAAAAAAAAAAFtDb250ZW50X1R5cGVzXS54&#10;bWxQSwECLQAUAAYACAAAACEAOP0h/9YAAACUAQAACwAAAAAAAAAAAAAAAAAvAQAAX3JlbHMvLnJl&#10;bHNQSwECLQAUAAYACAAAACEAcRm4G5kCAAC9BQAADgAAAAAAAAAAAAAAAAAuAgAAZHJzL2Uyb0Rv&#10;Yy54bWxQSwECLQAUAAYACAAAACEA1BHZ4d0AAAAGAQAADwAAAAAAAAAAAAAAAADzBAAAZHJzL2Rv&#10;d25yZXYueG1sUEsFBgAAAAAEAAQA8wAAAP0FAAAAAA==&#10;" fillcolor="white [3201]" strokecolor="#2c6350" strokeweight=".5pt">
                <v:textbox>
                  <w:txbxContent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  <w:p w:rsidR="004A56B3" w:rsidRDefault="004A56B3" w:rsidP="004A56B3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4A56B3" w:rsidRPr="004A56B3" w:rsidRDefault="004A56B3" w:rsidP="004A56B3">
      <w:pPr>
        <w:pStyle w:val="Numbering"/>
        <w:tabs>
          <w:tab w:val="clear" w:pos="360"/>
        </w:tabs>
        <w:rPr>
          <w:lang w:val="en-US"/>
        </w:rPr>
      </w:pPr>
      <w:r w:rsidRPr="004A56B3">
        <w:rPr>
          <w:lang w:val="en-US"/>
        </w:rPr>
        <w:lastRenderedPageBreak/>
        <w:t xml:space="preserve">What do you think is the appeal of this drama for audiences? How will it help to </w:t>
      </w:r>
      <w:proofErr w:type="spellStart"/>
      <w:r w:rsidRPr="004A56B3">
        <w:rPr>
          <w:lang w:val="en-US"/>
        </w:rPr>
        <w:t>popularise</w:t>
      </w:r>
      <w:proofErr w:type="spellEnd"/>
      <w:r w:rsidRPr="004A56B3">
        <w:rPr>
          <w:lang w:val="en-US"/>
        </w:rPr>
        <w:t xml:space="preserve"> (make popular) long form TV dramas with audiences?</w:t>
      </w:r>
    </w:p>
    <w:p w:rsidR="004A56B3" w:rsidRPr="006759EE" w:rsidRDefault="00122071" w:rsidP="004A56B3">
      <w:pPr>
        <w:spacing w:after="12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29375FB" wp14:editId="4E2219F7">
                <wp:extent cx="9132124" cy="3051958"/>
                <wp:effectExtent l="0" t="0" r="12065" b="152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3051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C63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375FB" id="Text Box 1" o:spid="_x0000_s1035" type="#_x0000_t202" style="width:719.05pt;height:2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szlwIAALwFAAAOAAAAZHJzL2Uyb0RvYy54bWysVEtPGzEQvlfqf7B8L5sNCYWIDUqDqCoh&#10;QIWKs+O1E6u2x7Wd7Ka/vmPv5gHlQtXL7njm83jmm8flVWs02QgfFNiKlicDSoTlUCu7rOiPp5tP&#10;55SEyGzNNFhR0a0I9Gr68cNl4yZiCCvQtfAEndgwaVxFVzG6SVEEvhKGhRNwwqJRgjcs4tEvi9qz&#10;Br0bXQwHg7OiAV87D1yEgNrrzkin2b+Ugsd7KYOIRFcUY4v56/N3kb7F9JJNlp65leJ9GOwfojBM&#10;WXx07+qaRUbWXv3lyijuIYCMJxxMAVIqLnIOmE05eJXN44o5kXNBcoLb0xT+n1t+t3nwRNVYO0os&#10;M1iiJ9FG8gVaUiZ2GhcmCHp0CIstqhOy1wdUpqRb6U36YzoE7cjzds9tcsZReVGeDsvhiBKOttPB&#10;uLwYnyc/xeG68yF+FWBIEirqsXiZU7a5DbGD7iDptQBa1TdK63xIDSPm2pMNw1LrmINE5y9Q2pKm&#10;omen40F2/MIW/HKxvz+cZ1D36BEMHWqb3hO5t/q4EkcdF1mKWy0SRtvvQiK3mZI3gmScC7sPNKMT&#10;SmJK77nY4w9RvedylwfeyC+DjfvLRlnwHU0vua1/7riVHR6LeJR3EmO7aLumyhOWVAuot9hCHroR&#10;DI7fKCzzLQvxgXmcOewa3CPxHj9SA5YJeomSFfjfb+kTHkcBrZQ0OMMVDb/WzAtK9DeLQ3JRjkZp&#10;6PNhNP48xIM/tiyOLXZt5oC9g4OA0WUx4aPeidKDecZ1M0uvoolZjm9XNO7Eeew2C64rLmazDMIx&#10;dyze2kfHk+tEc2rip/aZedd3esQhuYPdtLPJq4bvsOmmhdk6glR5Gg6s9gXAFZHnqV9naQcdnzPq&#10;sHSnfwAAAP//AwBQSwMEFAAGAAgAAAAhAChrWw7cAAAABgEAAA8AAABkcnMvZG93bnJldi54bWxM&#10;j8FOwzAQRO9I/IO1SFwQtVuSKgpxKlRELzlREGc3XpIIex3Fdhv4elwu9LLSaEYzb6vNbA074uQH&#10;RxKWCwEMqXV6oE7C+9vLfQHMB0VaGUco4Rs9bOrrq0qV2p3oFY/70LFUQr5UEvoQxpJz3/ZolV+4&#10;ESl5n26yKiQ5dVxP6pTKreErIdbcqoHSQq9G3PbYfu2jlaB/osmft7soPpo8roq82d1ljZS3N/PT&#10;I7CAc/gPwxk/oUOdmA4ukvbMSEiPhL979rKHYgnsICErxBp4XfFL/PoXAAD//wMAUEsBAi0AFAAG&#10;AAgAAAAhALaDOJL+AAAA4QEAABMAAAAAAAAAAAAAAAAAAAAAAFtDb250ZW50X1R5cGVzXS54bWxQ&#10;SwECLQAUAAYACAAAACEAOP0h/9YAAACUAQAACwAAAAAAAAAAAAAAAAAvAQAAX3JlbHMvLnJlbHNQ&#10;SwECLQAUAAYACAAAACEAmSVbM5cCAAC8BQAADgAAAAAAAAAAAAAAAAAuAgAAZHJzL2Uyb0RvYy54&#10;bWxQSwECLQAUAAYACAAAACEAKGtbDtwAAAAGAQAADwAAAAAAAAAAAAAAAADxBAAAZHJzL2Rvd25y&#10;ZXYueG1sUEsFBgAAAAAEAAQA8wAAAPoFAAAAAA==&#10;" fillcolor="white [3201]" strokecolor="#2c6350" strokeweight=".5pt">
                <v:textbox>
                  <w:txbxContent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56B3" w:rsidRPr="006759EE" w:rsidRDefault="00122071" w:rsidP="00122071">
      <w:pPr>
        <w:pStyle w:val="Numbering"/>
        <w:rPr>
          <w:lang w:val="en-US"/>
        </w:rPr>
      </w:pPr>
      <w:r>
        <w:rPr>
          <w:lang w:val="en-US"/>
        </w:rPr>
        <w:t>How does our set product conform to Steve Neale’s genre theory of “repetition and difference”? (What is similar and what has been changed?)</w:t>
      </w:r>
    </w:p>
    <w:p w:rsidR="006136EE" w:rsidRDefault="0012207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78A2BF" wp14:editId="780866EE">
                <wp:extent cx="9132124" cy="2919470"/>
                <wp:effectExtent l="0" t="0" r="12065" b="1460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291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C63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  <w:p w:rsidR="00122071" w:rsidRPr="006759EE" w:rsidRDefault="00122071" w:rsidP="00122071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78A2BF" id="Text Box 14" o:spid="_x0000_s1036" type="#_x0000_t202" style="width:719.05pt;height:2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1FmQIAAL0FAAAOAAAAZHJzL2Uyb0RvYy54bWysVN9P2zAQfp+0/8Hy+0gTCqwVKeqKmCYh&#10;QIOJZ9ex22i2z7PdJt1fv7OTlJbxwrSXxL777tfnu7u8arUiW+F8Daak+cmIEmE4VLVZlfTH082n&#10;z5T4wEzFFBhR0p3w9Gr28cNlY6eigDWoSjiCToyfNrak6xDsNMs8XwvN/AlYYVApwWkW8OpWWeVY&#10;g961yorR6DxrwFXWARfeo/S6U9JZ8i+l4OFeSi8CUSXF3EL6uvRdxm82u2TTlWN2XfM+DfYPWWhW&#10;Gwy6d3XNAiMbV//lStfcgQcZTjjoDKSsuUg1YDX56FU1j2tmRaoFyfF2T5P/f2753fbBkbrCtxtT&#10;YpjGN3oSbSBfoCUoQn4a66cIe7QIDC3KETvIPQpj2a10Ov6xIIJ6ZHq3Zzd64yic5KdFXmAUjrpi&#10;kk/GF4n/7MXcOh++CtAkHkrq8PkSq2x76wOmgtABEqN5UHV1UyuVLrFlxEI5smX42CqkJNHiCKUM&#10;aUp6fno2So6PdN6tlnv7YpFAXdADGDpUJsYTqbv6vCJHHRfpFHZKRIwy34VEdhMlbyTJOBdmn2hC&#10;R5TEkt5j2ONfsnqPcVcHWqTIYMLeWNcGXEfTMbfVz4Fb2eHxZQ7qjsfQLtvUVpOhVZZQ7bCDHHQz&#10;6C2/qfGVb5kPD8zh0GHT4CIJ9/iRCvCVoD9Rsgb3+y15xOMsoJaSBoe4pP7XhjlBifpmcEom+Xgc&#10;pz5dxmcXBV7coWZ5qDEbvQBsnRxXluXpGPFBDUfpQD/jvpnHqKhihmPskobhuAjdasF9xcV8nkA4&#10;55aFW/NoeXQdWY49/NQ+M2f7Rg84I3cwjDubvur3DhstDcw3AWSdhiHy3LHa8487Is1Iv8/iEjq8&#10;J9TL1p39AQAA//8DAFBLAwQUAAYACAAAACEAGR5Lyt0AAAAGAQAADwAAAGRycy9kb3ducmV2Lnht&#10;bEyPwU7DMBBE70j8g7VIXBB1WhIU0jgVKqKXnNoizm68JFHtdRTbbeDrcbnQy0qjGc28LVeT0eyE&#10;o+stCZjPEmBIjVU9tQI+9u+POTDnJSmpLaGAb3Swqm5vSlkoe6Ytnna+ZbGEXCEFdN4PBeeu6dBI&#10;N7MDUvS+7Gikj3JsuRrlOZYbzRdJ8syN7CkudHLAdYfNcReMAPUTdPa23oTks87CIs/qzUNaC3F/&#10;N70ugXmc/H8YLvgRHarIdLCBlGNaQHzE/92Llz7lc2AHAWn2kgOvSn6NX/0CAAD//wMAUEsBAi0A&#10;FAAGAAgAAAAhALaDOJL+AAAA4QEAABMAAAAAAAAAAAAAAAAAAAAAAFtDb250ZW50X1R5cGVzXS54&#10;bWxQSwECLQAUAAYACAAAACEAOP0h/9YAAACUAQAACwAAAAAAAAAAAAAAAAAvAQAAX3JlbHMvLnJl&#10;bHNQSwECLQAUAAYACAAAACEA7/zdRZkCAAC9BQAADgAAAAAAAAAAAAAAAAAuAgAAZHJzL2Uyb0Rv&#10;Yy54bWxQSwECLQAUAAYACAAAACEAGR5Lyt0AAAAGAQAADwAAAAAAAAAAAAAAAADzBAAAZHJzL2Rv&#10;d25yZXYueG1sUEsFBgAAAAAEAAQA8wAAAP0FAAAAAA==&#10;" fillcolor="white [3201]" strokecolor="#2c6350" strokeweight=".5pt">
                <v:textbox>
                  <w:txbxContent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  <w:p w:rsidR="00122071" w:rsidRPr="006759EE" w:rsidRDefault="00122071" w:rsidP="00122071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136EE" w:rsidSect="004A5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62"/>
    <w:multiLevelType w:val="hybridMultilevel"/>
    <w:tmpl w:val="CEAC326C"/>
    <w:lvl w:ilvl="0" w:tplc="E97860D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3"/>
    <w:rsid w:val="00122071"/>
    <w:rsid w:val="004A56B3"/>
    <w:rsid w:val="006136EE"/>
    <w:rsid w:val="00805D20"/>
    <w:rsid w:val="00D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8E1E"/>
  <w15:chartTrackingRefBased/>
  <w15:docId w15:val="{A309B981-8378-45AF-A4C8-50ABA97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B3"/>
    <w:pPr>
      <w:spacing w:after="200" w:line="276" w:lineRule="auto"/>
    </w:pPr>
    <w:rPr>
      <w:rFonts w:ascii="Arial" w:eastAsia="Calibri" w:hAnsi="Arial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6B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2C635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56B3"/>
    <w:rPr>
      <w:rFonts w:ascii="Arial" w:eastAsia="Times New Roman" w:hAnsi="Arial" w:cs="Times New Roman"/>
      <w:b/>
      <w:bCs/>
      <w:color w:val="2C6350"/>
      <w:sz w:val="28"/>
    </w:rPr>
  </w:style>
  <w:style w:type="paragraph" w:customStyle="1" w:styleId="Tabletext">
    <w:name w:val="Table text"/>
    <w:basedOn w:val="Normal"/>
    <w:qFormat/>
    <w:rsid w:val="004A56B3"/>
    <w:pPr>
      <w:spacing w:before="40" w:after="40"/>
    </w:pPr>
  </w:style>
  <w:style w:type="table" w:customStyle="1" w:styleId="TableGrid7">
    <w:name w:val="Table Grid7"/>
    <w:basedOn w:val="TableNormal"/>
    <w:next w:val="TableGrid"/>
    <w:uiPriority w:val="59"/>
    <w:rsid w:val="004A56B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4A56B3"/>
    <w:pPr>
      <w:numPr>
        <w:numId w:val="1"/>
      </w:numPr>
      <w:tabs>
        <w:tab w:val="num" w:pos="360"/>
      </w:tabs>
      <w:spacing w:after="120"/>
      <w:ind w:left="567" w:hanging="567"/>
      <w:contextualSpacing w:val="0"/>
    </w:pPr>
  </w:style>
  <w:style w:type="paragraph" w:styleId="ListParagraph">
    <w:name w:val="List Paragraph"/>
    <w:basedOn w:val="Normal"/>
    <w:uiPriority w:val="34"/>
    <w:qFormat/>
    <w:rsid w:val="004A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5</cp:revision>
  <dcterms:created xsi:type="dcterms:W3CDTF">2019-01-30T15:01:00Z</dcterms:created>
  <dcterms:modified xsi:type="dcterms:W3CDTF">2019-01-30T15:38:00Z</dcterms:modified>
</cp:coreProperties>
</file>